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742B" w14:textId="5FCAF6AF" w:rsidR="00B91285" w:rsidRDefault="00793540">
      <w:pPr>
        <w:rPr>
          <w:b/>
          <w:bCs/>
        </w:rPr>
      </w:pPr>
      <w:r>
        <w:rPr>
          <w:noProof/>
        </w:rPr>
        <w:drawing>
          <wp:inline distT="0" distB="0" distL="0" distR="0" wp14:anchorId="42942BB4" wp14:editId="1057E1A2">
            <wp:extent cx="1316476" cy="808261"/>
            <wp:effectExtent l="0" t="0" r="4445" b="508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994" cy="8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9EE">
        <w:t xml:space="preserve">  </w:t>
      </w:r>
      <w:r>
        <w:t xml:space="preserve">                    </w:t>
      </w:r>
      <w:r w:rsidR="006969EE">
        <w:rPr>
          <w:b/>
          <w:bCs/>
        </w:rPr>
        <w:t>Coppull Neighbourhood Plan Update</w:t>
      </w:r>
    </w:p>
    <w:p w14:paraId="67BB5FC1" w14:textId="1A5562A8" w:rsidR="006969EE" w:rsidRDefault="006969EE">
      <w:pPr>
        <w:rPr>
          <w:b/>
          <w:bCs/>
        </w:rPr>
      </w:pPr>
    </w:p>
    <w:p w14:paraId="07885598" w14:textId="67389313" w:rsidR="008E2083" w:rsidRDefault="008E2083" w:rsidP="007976CF">
      <w:r>
        <w:t xml:space="preserve">Again, we are pleased to report progress on the Neighbourhood Plan.  </w:t>
      </w:r>
      <w:r w:rsidR="0017077F">
        <w:t xml:space="preserve">The plan is now at stage Regulation 14 and has been published on the Parish Council website </w:t>
      </w:r>
      <w:hyperlink r:id="rId5" w:history="1">
        <w:r w:rsidR="0017077F" w:rsidRPr="002208A8">
          <w:rPr>
            <w:rStyle w:val="Hyperlink"/>
          </w:rPr>
          <w:t>https://www.coppull-pc.gov.uk/neighbourhoodplan</w:t>
        </w:r>
      </w:hyperlink>
      <w:r w:rsidR="0017077F">
        <w:t xml:space="preserve"> There are hard copies that you can read in the following locations:</w:t>
      </w:r>
    </w:p>
    <w:p w14:paraId="445A7BBE" w14:textId="76B06EBC" w:rsidR="0017077F" w:rsidRDefault="0017077F" w:rsidP="007976CF">
      <w:r>
        <w:t>Library (currently situated in the New Village Hall, Chapel Lane)</w:t>
      </w:r>
    </w:p>
    <w:p w14:paraId="17C12C9D" w14:textId="53616687" w:rsidR="0017077F" w:rsidRDefault="0017077F" w:rsidP="007976CF">
      <w:r>
        <w:t>All the pubs in the village: Alison Arms – Springfield – Red Herring – Printers Arms – Wheatsheaf</w:t>
      </w:r>
    </w:p>
    <w:p w14:paraId="4F4A64A5" w14:textId="6521B25D" w:rsidR="0017077F" w:rsidRDefault="0017077F" w:rsidP="007976CF">
      <w:proofErr w:type="spellStart"/>
      <w:r>
        <w:t>Acreswood</w:t>
      </w:r>
      <w:proofErr w:type="spellEnd"/>
      <w:r>
        <w:t xml:space="preserve"> Surgery</w:t>
      </w:r>
    </w:p>
    <w:p w14:paraId="06605299" w14:textId="38CF332C" w:rsidR="0017077F" w:rsidRDefault="0017077F" w:rsidP="007976CF">
      <w:r>
        <w:t>Springfield Leisure Centre (from the Parish Clerk’s office during opening hours)</w:t>
      </w:r>
    </w:p>
    <w:p w14:paraId="3700ECB1" w14:textId="77777777" w:rsidR="008E2083" w:rsidRDefault="008E2083" w:rsidP="007976CF"/>
    <w:p w14:paraId="7608B2F3" w14:textId="0AB93F16" w:rsidR="00AE7044" w:rsidRDefault="0017077F" w:rsidP="00D46DD2">
      <w:r>
        <w:t>Along with the hard copy plans there are forms for residents to complete if they wish to make a comment on any of the policies contained within the plan.  These are also digitally available on the Parish Council website using the link above.</w:t>
      </w:r>
    </w:p>
    <w:p w14:paraId="4E8BFFA1" w14:textId="77777777" w:rsidR="009D00C9" w:rsidRDefault="009D00C9" w:rsidP="007976CF"/>
    <w:p w14:paraId="57C746F8" w14:textId="1979336A" w:rsidR="006969EE" w:rsidRDefault="00AE7044">
      <w:r>
        <w:t>The aim of the Steering Group is to have the Neighbourhood Plan completed and adopted by March 202</w:t>
      </w:r>
      <w:r w:rsidR="00C33BDD">
        <w:t>6</w:t>
      </w:r>
      <w:r>
        <w:t xml:space="preserve">. </w:t>
      </w:r>
    </w:p>
    <w:p w14:paraId="333B87BC" w14:textId="77777777" w:rsidR="00B00679" w:rsidRDefault="00B00679"/>
    <w:p w14:paraId="7256FF23" w14:textId="664A6B63" w:rsidR="00B00679" w:rsidRDefault="00B00679">
      <w:r>
        <w:t>As a Steering Group we want to thank Coppull Parish Council for their support and advice throughout.</w:t>
      </w:r>
    </w:p>
    <w:p w14:paraId="2509267A" w14:textId="77777777" w:rsidR="00AE7044" w:rsidRDefault="00AE7044">
      <w:pPr>
        <w:rPr>
          <w:b/>
          <w:bCs/>
        </w:rPr>
      </w:pPr>
    </w:p>
    <w:p w14:paraId="30168B49" w14:textId="6B15E5E4" w:rsidR="006969EE" w:rsidRDefault="006969EE" w:rsidP="00DA78D7">
      <w:pPr>
        <w:pStyle w:val="NoSpacing"/>
      </w:pPr>
    </w:p>
    <w:sectPr w:rsidR="006969EE" w:rsidSect="006969E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EE"/>
    <w:rsid w:val="00031F29"/>
    <w:rsid w:val="0005582F"/>
    <w:rsid w:val="00077F1A"/>
    <w:rsid w:val="00086D0F"/>
    <w:rsid w:val="000A21A0"/>
    <w:rsid w:val="000B489B"/>
    <w:rsid w:val="0011677B"/>
    <w:rsid w:val="0017077F"/>
    <w:rsid w:val="001E3DC8"/>
    <w:rsid w:val="00223E73"/>
    <w:rsid w:val="00241323"/>
    <w:rsid w:val="003238D7"/>
    <w:rsid w:val="003A468B"/>
    <w:rsid w:val="00433F4C"/>
    <w:rsid w:val="004342EF"/>
    <w:rsid w:val="004C6D80"/>
    <w:rsid w:val="004D43B1"/>
    <w:rsid w:val="004E4E17"/>
    <w:rsid w:val="0054605C"/>
    <w:rsid w:val="00595934"/>
    <w:rsid w:val="005C3CC8"/>
    <w:rsid w:val="0061322D"/>
    <w:rsid w:val="00673D3A"/>
    <w:rsid w:val="006969EE"/>
    <w:rsid w:val="006E0F4E"/>
    <w:rsid w:val="00771155"/>
    <w:rsid w:val="00793540"/>
    <w:rsid w:val="00797337"/>
    <w:rsid w:val="007976CF"/>
    <w:rsid w:val="007C13E3"/>
    <w:rsid w:val="007C4F79"/>
    <w:rsid w:val="007F489E"/>
    <w:rsid w:val="00836645"/>
    <w:rsid w:val="00842F29"/>
    <w:rsid w:val="00875E56"/>
    <w:rsid w:val="008932A2"/>
    <w:rsid w:val="008E2083"/>
    <w:rsid w:val="00941B70"/>
    <w:rsid w:val="00972655"/>
    <w:rsid w:val="009D00C9"/>
    <w:rsid w:val="00AE7044"/>
    <w:rsid w:val="00B00679"/>
    <w:rsid w:val="00B00F22"/>
    <w:rsid w:val="00B17E8E"/>
    <w:rsid w:val="00B91285"/>
    <w:rsid w:val="00BA20B4"/>
    <w:rsid w:val="00C33BDD"/>
    <w:rsid w:val="00C674BF"/>
    <w:rsid w:val="00D24152"/>
    <w:rsid w:val="00D246DD"/>
    <w:rsid w:val="00D46DD2"/>
    <w:rsid w:val="00D9416D"/>
    <w:rsid w:val="00DA78D7"/>
    <w:rsid w:val="00E21DB5"/>
    <w:rsid w:val="00E73497"/>
    <w:rsid w:val="00EE7C5B"/>
    <w:rsid w:val="00F217CB"/>
    <w:rsid w:val="00F5024E"/>
    <w:rsid w:val="00FF0245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2546"/>
  <w15:chartTrackingRefBased/>
  <w15:docId w15:val="{FBC6E0E3-208D-6546-BBB2-666B4D77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9EE"/>
  </w:style>
  <w:style w:type="character" w:styleId="Hyperlink">
    <w:name w:val="Hyperlink"/>
    <w:basedOn w:val="DefaultParagraphFont"/>
    <w:uiPriority w:val="99"/>
    <w:unhideWhenUsed/>
    <w:rsid w:val="006969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C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7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ppull-pc.gov.uk/neighbourhoodpla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852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Tickle</dc:creator>
  <cp:keywords/>
  <dc:description/>
  <cp:lastModifiedBy>Sue Edwards</cp:lastModifiedBy>
  <cp:revision>3</cp:revision>
  <dcterms:created xsi:type="dcterms:W3CDTF">2025-11-10T14:08:00Z</dcterms:created>
  <dcterms:modified xsi:type="dcterms:W3CDTF">2025-11-10T14:11:00Z</dcterms:modified>
</cp:coreProperties>
</file>